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E0" w:rsidRPr="0004266E" w:rsidRDefault="00A011E0" w:rsidP="00A011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8"/>
          <w:lang w:eastAsia="ru-RU"/>
        </w:rPr>
      </w:pPr>
      <w:r w:rsidRPr="0004266E">
        <w:rPr>
          <w:rFonts w:ascii="Times New Roman" w:eastAsia="Times New Roman" w:hAnsi="Times New Roman" w:cs="Times New Roman"/>
          <w:bCs/>
          <w:color w:val="000000"/>
          <w:sz w:val="20"/>
          <w:szCs w:val="28"/>
          <w:lang w:eastAsia="ru-RU"/>
        </w:rPr>
        <w:t>МУНИЦИПАЛЬНОЕ ОБЩЕОБРАЗОВАТЕЛЬНОЕ УЧРЕЖДЕНИЕ</w:t>
      </w:r>
    </w:p>
    <w:p w:rsidR="00A011E0" w:rsidRPr="0004266E" w:rsidRDefault="00A011E0" w:rsidP="00A011E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8"/>
          <w:lang w:eastAsia="ru-RU"/>
        </w:rPr>
      </w:pPr>
      <w:r w:rsidRPr="0004266E">
        <w:rPr>
          <w:rFonts w:ascii="Times New Roman" w:eastAsia="Times New Roman" w:hAnsi="Times New Roman" w:cs="Times New Roman"/>
          <w:bCs/>
          <w:color w:val="000000"/>
          <w:sz w:val="20"/>
          <w:szCs w:val="28"/>
          <w:lang w:eastAsia="ru-RU"/>
        </w:rPr>
        <w:t>«СТАРОДЕВИЧЕНСКАЯ  СРЕДНЯЯ ОБЩЕОБРАЗОВАТЕЛЬНАЯ ШКОЛА»</w:t>
      </w:r>
    </w:p>
    <w:p w:rsidR="00A011E0" w:rsidRPr="0004266E" w:rsidRDefault="00A011E0" w:rsidP="00A011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A011E0" w:rsidRPr="0004266E" w:rsidTr="00A011E0">
        <w:tc>
          <w:tcPr>
            <w:tcW w:w="5637" w:type="dxa"/>
          </w:tcPr>
          <w:p w:rsidR="00A011E0" w:rsidRPr="0004266E" w:rsidRDefault="00A011E0" w:rsidP="00A01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  <w:t xml:space="preserve">Согласовано: </w:t>
            </w:r>
          </w:p>
          <w:p w:rsidR="00A011E0" w:rsidRPr="0004266E" w:rsidRDefault="00A011E0" w:rsidP="00A01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  <w:t>заместитель директора по УВР</w:t>
            </w:r>
          </w:p>
          <w:p w:rsidR="00A011E0" w:rsidRPr="0004266E" w:rsidRDefault="00A011E0" w:rsidP="00A011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Т.В.Цыганова</w:t>
            </w:r>
          </w:p>
          <w:p w:rsidR="00A011E0" w:rsidRPr="0004266E" w:rsidRDefault="00A011E0" w:rsidP="00A01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8"/>
                <w:lang w:eastAsia="ru-RU"/>
              </w:rPr>
            </w:pPr>
          </w:p>
          <w:p w:rsidR="00A011E0" w:rsidRPr="0004266E" w:rsidRDefault="00A011E0" w:rsidP="00A01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  <w:t>«___»  ____________2021</w:t>
            </w:r>
            <w:r w:rsidRPr="0004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  <w:t xml:space="preserve"> г.</w:t>
            </w:r>
          </w:p>
        </w:tc>
        <w:tc>
          <w:tcPr>
            <w:tcW w:w="3933" w:type="dxa"/>
          </w:tcPr>
          <w:p w:rsidR="00A011E0" w:rsidRPr="0004266E" w:rsidRDefault="00A011E0" w:rsidP="00A011E0">
            <w:pPr>
              <w:widowControl w:val="0"/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Утверждено:</w:t>
            </w:r>
          </w:p>
          <w:p w:rsidR="00A011E0" w:rsidRPr="0004266E" w:rsidRDefault="00A011E0" w:rsidP="00A011E0">
            <w:pPr>
              <w:widowControl w:val="0"/>
              <w:tabs>
                <w:tab w:val="left" w:pos="6663"/>
              </w:tabs>
              <w:suppressAutoHyphens/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директор МОУ         </w:t>
            </w:r>
          </w:p>
          <w:p w:rsidR="00A011E0" w:rsidRPr="0004266E" w:rsidRDefault="00A011E0" w:rsidP="00A011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«</w:t>
            </w:r>
            <w:proofErr w:type="spellStart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Стародевиченская</w:t>
            </w:r>
            <w:proofErr w:type="spellEnd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средняя</w:t>
            </w:r>
          </w:p>
          <w:p w:rsidR="00A011E0" w:rsidRPr="0004266E" w:rsidRDefault="00A011E0" w:rsidP="00A011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общеобразовательная  школа»</w:t>
            </w:r>
          </w:p>
          <w:p w:rsidR="00A011E0" w:rsidRPr="0004266E" w:rsidRDefault="00A011E0" w:rsidP="00A011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proofErr w:type="spellStart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С.П.Бертякова</w:t>
            </w:r>
            <w:proofErr w:type="spellEnd"/>
          </w:p>
          <w:p w:rsidR="00A011E0" w:rsidRPr="0004266E" w:rsidRDefault="00A011E0" w:rsidP="00A011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Приказ № </w:t>
            </w:r>
            <w:proofErr w:type="spellStart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______от</w:t>
            </w:r>
            <w:proofErr w:type="spellEnd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___________ </w:t>
            </w:r>
            <w:proofErr w:type="gramStart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г</w:t>
            </w:r>
            <w:proofErr w:type="gramEnd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.  </w:t>
            </w:r>
          </w:p>
          <w:p w:rsidR="00A011E0" w:rsidRPr="0004266E" w:rsidRDefault="00A011E0" w:rsidP="00A011E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</w:p>
          <w:p w:rsidR="00A011E0" w:rsidRPr="0004266E" w:rsidRDefault="00A011E0" w:rsidP="00A01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8"/>
                <w:lang w:eastAsia="ru-RU"/>
              </w:rPr>
            </w:pPr>
          </w:p>
        </w:tc>
      </w:tr>
    </w:tbl>
    <w:p w:rsidR="00A011E0" w:rsidRPr="0004266E" w:rsidRDefault="00A011E0" w:rsidP="00A011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011E0" w:rsidRPr="0004266E" w:rsidRDefault="00A011E0" w:rsidP="00A011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011E0" w:rsidRPr="0004266E" w:rsidRDefault="00A011E0" w:rsidP="00A011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011E0" w:rsidRPr="0004266E" w:rsidRDefault="00A011E0" w:rsidP="00A011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011E0" w:rsidRPr="0004266E" w:rsidRDefault="00A011E0" w:rsidP="00A011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011E0" w:rsidRPr="0004266E" w:rsidRDefault="00A011E0" w:rsidP="00A01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  <w:t xml:space="preserve"> АДАПТИРОВАННАЯ </w:t>
      </w:r>
      <w:r w:rsidRPr="0004266E"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  <w:t>ПРОГРАММА</w:t>
      </w:r>
    </w:p>
    <w:p w:rsidR="00A011E0" w:rsidRPr="0004266E" w:rsidRDefault="00A011E0" w:rsidP="00BD27B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  <w:r w:rsidRPr="0004266E"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>УЧЕБНОГО ПРЕДМЕТА</w:t>
      </w:r>
    </w:p>
    <w:p w:rsidR="00A011E0" w:rsidRPr="0004266E" w:rsidRDefault="00A011E0" w:rsidP="00A011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 xml:space="preserve"> «МАТЕМАТИКА</w:t>
      </w:r>
      <w:r w:rsidRPr="0004266E"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>»</w:t>
      </w:r>
    </w:p>
    <w:p w:rsidR="00A011E0" w:rsidRPr="0004266E" w:rsidRDefault="00A011E0" w:rsidP="00A011E0">
      <w:pPr>
        <w:spacing w:after="0" w:line="36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АООП образования </w:t>
      </w:r>
      <w:proofErr w:type="gramStart"/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>обучающихся</w:t>
      </w:r>
      <w:proofErr w:type="gramEnd"/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 умственной отсталостью</w:t>
      </w:r>
    </w:p>
    <w:p w:rsidR="00A011E0" w:rsidRPr="0004266E" w:rsidRDefault="00A011E0" w:rsidP="00A011E0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(интеллектуальными нарушениями) (вариант </w:t>
      </w:r>
      <w:r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I</w:t>
      </w:r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>)</w:t>
      </w:r>
    </w:p>
    <w:p w:rsidR="00A011E0" w:rsidRDefault="00A011E0" w:rsidP="00A011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011E0" w:rsidRDefault="00A011E0" w:rsidP="00A011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011E0" w:rsidRDefault="00A011E0" w:rsidP="00A011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011E0" w:rsidRPr="0004266E" w:rsidRDefault="00A011E0" w:rsidP="00A011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>4</w:t>
      </w:r>
      <w:r w:rsidRPr="0004266E"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 xml:space="preserve"> класс</w:t>
      </w:r>
    </w:p>
    <w:p w:rsidR="00A011E0" w:rsidRPr="0004266E" w:rsidRDefault="00A011E0" w:rsidP="00A011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011E0" w:rsidRPr="0004266E" w:rsidRDefault="00A011E0" w:rsidP="00A011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011E0" w:rsidRPr="0004266E" w:rsidRDefault="00493382" w:rsidP="004933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</w:t>
      </w:r>
      <w:r w:rsidR="00A011E0" w:rsidRPr="000426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Составитель:</w:t>
      </w:r>
      <w:r w:rsidR="00A011E0" w:rsidRPr="00042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учитель  начальных классов</w:t>
      </w:r>
    </w:p>
    <w:p w:rsidR="00A011E0" w:rsidRPr="0004266E" w:rsidRDefault="00493382" w:rsidP="00A011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</w:t>
      </w:r>
      <w:proofErr w:type="spellStart"/>
      <w:r w:rsidR="00A011E0" w:rsidRPr="00042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Баронова</w:t>
      </w:r>
      <w:proofErr w:type="spellEnd"/>
      <w:r w:rsidR="00A011E0" w:rsidRPr="00042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Любовь Викторовна.</w:t>
      </w:r>
    </w:p>
    <w:p w:rsidR="00A011E0" w:rsidRPr="0004266E" w:rsidRDefault="00A011E0" w:rsidP="00A011E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011E0" w:rsidRPr="0004266E" w:rsidRDefault="00A011E0" w:rsidP="00A011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011E0" w:rsidRPr="0004266E" w:rsidRDefault="00A011E0" w:rsidP="00A011E0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011E0" w:rsidRPr="0004266E" w:rsidRDefault="00A011E0" w:rsidP="00A011E0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>2021</w:t>
      </w:r>
      <w:r w:rsidRPr="0004266E"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 xml:space="preserve"> год.</w:t>
      </w:r>
    </w:p>
    <w:p w:rsidR="00A011E0" w:rsidRPr="00B2059D" w:rsidRDefault="00A011E0" w:rsidP="00A011E0">
      <w:pPr>
        <w:rPr>
          <w:rFonts w:ascii="Times New Roman" w:hAnsi="Times New Roman" w:cs="Times New Roman"/>
          <w:sz w:val="24"/>
          <w:szCs w:val="24"/>
        </w:rPr>
      </w:pPr>
    </w:p>
    <w:p w:rsidR="00493382" w:rsidRDefault="00493382" w:rsidP="00A011E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3382" w:rsidRDefault="00493382" w:rsidP="00A011E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3382" w:rsidRDefault="00493382" w:rsidP="00A011E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3382" w:rsidRDefault="00493382" w:rsidP="00A011E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3382" w:rsidRDefault="00493382" w:rsidP="00A011E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11E0" w:rsidRPr="00493382" w:rsidRDefault="00A011E0" w:rsidP="00A011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93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Адаптированная рабочая программа по  математике</w:t>
      </w: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составлена на основе авторской программы  Т.В. </w:t>
      </w:r>
      <w:proofErr w:type="spellStart"/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Алышева</w:t>
      </w:r>
      <w:proofErr w:type="spellEnd"/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r w:rsidRPr="00493382">
        <w:rPr>
          <w:rFonts w:ascii="Times New Roman" w:hAnsi="Times New Roman" w:cs="Times New Roman"/>
          <w:sz w:val="24"/>
          <w:szCs w:val="24"/>
        </w:rPr>
        <w:t>учебного плана МОУ «</w:t>
      </w:r>
      <w:proofErr w:type="spellStart"/>
      <w:r w:rsidRPr="00493382">
        <w:rPr>
          <w:rFonts w:ascii="Times New Roman" w:hAnsi="Times New Roman" w:cs="Times New Roman"/>
          <w:sz w:val="24"/>
          <w:szCs w:val="24"/>
        </w:rPr>
        <w:t>Стародевиченская</w:t>
      </w:r>
      <w:proofErr w:type="spellEnd"/>
      <w:r w:rsidRPr="00493382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2021-2022 г. </w:t>
      </w: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№273-ФЗ от 29.12.2012г. «Об образовании в Российской Федерации» Федерального государственного образовательного стандарта обучающихся с умственной отсталостью (интеллектуальными нарушениями), утвержденного приказом №1599 от 19.12.2014 г. Министерством образования и науки Российской Федерации.</w:t>
      </w:r>
      <w:proofErr w:type="gramEnd"/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Адаптированной основной общеобразовательной программ (далее ― АООП) образования обучающихся с умственной отсталостью (интеллектуальными нарушениями) Письма МО РФ N АФ-150/06 от 18 апреля 2008 г. «О создании условий для получения образования детьми с ограниченными возможностями здоровья и детьми-инвалидами». Федерального перечня учебников, рекомендованных Министерством образования и науки Российской Федерации к использованию в образовательном процессе в образовательных учреждениях на 2014/2015 учебный год (приказ </w:t>
      </w:r>
      <w:proofErr w:type="spellStart"/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31.03.2014 №253 с текущими изменениями)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338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Планируемые результаты обучения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33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Личностные результаты: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gramStart"/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будут сформированы: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проявление мотивации при выполнении отдельных видов деятельности на уроке математики и при выполнении домашнего задания;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сформулировать элементарное умозаключение (сделать вывод) с использованием в собственной речи математической терминологии, обосновать его (с помощью учителя);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элементарные навыки межличностного взаимодействия при выполнении группой отдельных видов деятельности на уроке математики, умение оказать помощь одноклассникам в учебной ситуации;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элементарные навыки организации собственной деятельности по самостоятельному выполнению математической операции (учебного задания) на основе усвоенного пошагового алгоритма;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начальные навыки самостоятельной работы с учебником математики;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начальные умения производить самооценку выполненной практической деятельности, в том числе на основе знания способов проверки правильности вычислений, измерений, построений, и при необходимости осуществлять необходимые исправления неверно выполненного задания;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элементарное понимание связи математических знаний с некоторыми жизненными ситуациями, умение применять математические знания для решения отдельных жизненных задач;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отдельные начальные представления о семейных ценностях, здоровом образе жизни, бережном отношении к природе, безопасном поведении в помещении и на улице.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Предметные результаты: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Минимальный и достаточный уровни усвоения предметных результатов по учебному предмету «Математика» (предметная область «Математика) на конец обучения в младших классах (4 класс):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Минимальный уровень: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знание числового ряда 1–100 в прямом порядке; откладывание любых чисел в пределах 100 с использованием счетного материала;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названий компонентов сложения, вычитания, умножения, деления;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понимание смысла арифметических действий сложения и вычитания, умножения и деления (на равные части);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таблицы умножения однозначных чисел до 5;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понимание связи таблиц умножения и деления, пользование таблицами умножения на печатной основе для нахождения произведения и частного;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порядка действий в примерах в два арифметических действия;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и применение переместительного свойства сложения и умножения;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выполнение устных и письменных действий сложения и вычитания чисел в пределах 100;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единиц измерения (меры) стоимости, длины, массы, времени и их соотношения;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различение чисел, полученных при счете и измерении, запись числа, полученного при измерении двумя мерами;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пользование календарем для установления порядка месяцев в году, количества суток в месяцах;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определение времени по часам (одним способом);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решение, составление, иллюстрирование изученных простых арифметических задач;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решение составных арифметических задач в два действия (с помощью учителя);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различение замкнутых, незамкнутых кривых, ломаных линий; вычисление длины ломаной;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узнавание, называние, моделирование взаимного положения двух прямых, кривых линий, фигур; нахождение точки пересечения без вычерчивания;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названий элементов четырехугольников; вычерчивание прямоугольника (квадрата) с помощью чертежного треугольника на нелинованной бумаге (с помощью учителя);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различение окружности и круга, вычерчивание окружности разных радиусов.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Достаточный уровень: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числового ряда 1–100 в прямом и обратном порядке;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счет присчитыванием, отсчитыванием по единице и равными числовыми группами в пределах 100;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откладывание любых чисел в пределах 100 с использованием счетного материала;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названий компонентов сложения, вычитания, умножения, деления;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понимание смысла арифметических действий сложения и вычитания, умножения и деления (на равные части и по содержанию); различение двух видов деления на уровне практических действий; знание способов чтения и записи каждого вида деления;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таблицы умножения всех однозначных чисел и числа 10; правила умножения чисел 1 и 0, на 1 и 0, деления 0 и деления на 1, на 10;</w:t>
      </w:r>
    </w:p>
    <w:p w:rsidR="00493382" w:rsidRDefault="00A011E0" w:rsidP="004933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понимание связи таблиц умножения и деления, пользование таблицами умножения на печатной основе для нахождения произведения и частного;</w:t>
      </w:r>
    </w:p>
    <w:p w:rsidR="00A011E0" w:rsidRPr="00493382" w:rsidRDefault="00A011E0" w:rsidP="0049338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учебного предмета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Нумерация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Присчитывание, отсчитывание равными числовыми группами по 2, 3, 4, 5, 6, 7, 8, 9 в пределах 100.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Упорядочение чисел в пределах 100.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четные и нечетные.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Единицы измерения и их соотношения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Единица измерения (мера) длины – миллиметр (1 мм).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Соотношение: 1 см = 10 мм.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длины предметов с помощью линейки с выражением результатов измерений в сантиметрах и миллиметрах (12 см 5 мм).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времени по часам с точностью до 1 мин тремя способами (прошло 3 ч 52 мин, без 8 мин 4 ч, 17 мин шестого). Двойное обозначение времени.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чисел, полученных при измерении величин двумя мерами стоимости, длины, времени. Упорядочение чисел, полученных при измерении величин одной мерой стоимости, длины, массы, ёмкости, времени.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Арифметические действия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 и вычитание чисел в пределах 100 с переходом через разряд на основе приемов устных вычислений (с записью примера в строчку).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 и вычитание чисел в пределах 100 без перехода через разряд и с переходом через разряд на основе приемов письменных вычислений (с записью примера в столбик).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проверки правильности выполнения вычислений при сложении и вычитании чисел. Проверка устных вычислений приемами письменных вычислений и наоборот. Проверка сложения перестановкой слагаемых. Проверка сложения и вычитания обратным арифметическим действием.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умножения чисел 3, 4, 5, 6, 7, 8, 9. Переместительное свойство умножения. Таблица деления на 3, 4, 5, 6, 7, 8, 9. Взаимосвязь умножения и деления. Умножение 1, 0, 10 и на 1, 0, 10. Деление на 1, 10. Деление 0 на число. Способы проверки правильности выполнения вычислений при умножении и делении чисел (на основе использования таблиц умножения и деления, взаимосвязи сложения и умножения, умножения и деления).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Увеличение и уменьшение в несколько раз данной предметной совокупности и предметной совокупности, сравниваемой </w:t>
      </w:r>
      <w:proofErr w:type="gramStart"/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данной. Увеличение и уменьшение числа в несколько раз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неизвестного компонента сложения. Проверка правильности вычислений по нахождению неизвестного компонента сложения.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Арифметические задачи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Простые арифметические задачи на увеличение, уменьшение числа в несколько раз (с отношением «больше </w:t>
      </w:r>
      <w:proofErr w:type="gramStart"/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…», «меньше в …»).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 арифметические задачи на нахождение цены, количества на основе зависимости между ценой, количеством, стоимостью.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 арифметические задачи на нахождение неизвестного слагаемого.</w:t>
      </w:r>
    </w:p>
    <w:p w:rsidR="00A011E0" w:rsidRPr="00493382" w:rsidRDefault="00A011E0" w:rsidP="00A011E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tbl>
      <w:tblPr>
        <w:tblpPr w:leftFromText="180" w:rightFromText="180" w:horzAnchor="margin" w:tblpY="690"/>
        <w:tblW w:w="7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9"/>
        <w:gridCol w:w="3605"/>
        <w:gridCol w:w="3091"/>
      </w:tblGrid>
      <w:tr w:rsidR="00A011E0" w:rsidRPr="00493382" w:rsidTr="008E7F14"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011E0" w:rsidRPr="00493382" w:rsidRDefault="00E168D3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</w:p>
        </w:tc>
        <w:tc>
          <w:tcPr>
            <w:tcW w:w="36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A011E0" w:rsidRPr="00493382" w:rsidRDefault="00E168D3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zh-CN" w:bidi="hi-IN"/>
              </w:rPr>
              <w:t>Наименование  темы раздела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011E0" w:rsidRPr="00493382" w:rsidRDefault="00E168D3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A011E0" w:rsidRPr="00493382" w:rsidTr="008E7F14">
        <w:trPr>
          <w:trHeight w:val="390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1E0" w:rsidRPr="00493382" w:rsidRDefault="00A011E0" w:rsidP="008E7F1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1E0" w:rsidRPr="00493382" w:rsidRDefault="00A011E0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Нумерация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11E0" w:rsidRPr="00493382" w:rsidRDefault="00E168D3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A011E0" w:rsidRPr="00493382" w:rsidTr="008E7F14">
        <w:trPr>
          <w:trHeight w:val="76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1E0" w:rsidRPr="00493382" w:rsidRDefault="00A011E0" w:rsidP="008E7F1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011E0" w:rsidRPr="00493382" w:rsidRDefault="00A011E0" w:rsidP="008E7F1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1E0" w:rsidRPr="00493382" w:rsidRDefault="00A011E0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Единицы измерения и их                         </w:t>
            </w:r>
          </w:p>
          <w:p w:rsidR="00A011E0" w:rsidRPr="00493382" w:rsidRDefault="00A011E0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соотношения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11E0" w:rsidRPr="00493382" w:rsidRDefault="00E168D3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A011E0" w:rsidRPr="00493382" w:rsidTr="008E7F14">
        <w:trPr>
          <w:trHeight w:val="43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1E0" w:rsidRPr="00493382" w:rsidRDefault="00A011E0" w:rsidP="008E7F1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1E0" w:rsidRPr="00493382" w:rsidRDefault="00A011E0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11E0" w:rsidRPr="00493382" w:rsidRDefault="00E168D3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 </w:t>
            </w:r>
          </w:p>
        </w:tc>
      </w:tr>
      <w:tr w:rsidR="00A011E0" w:rsidRPr="00493382" w:rsidTr="008E7F14">
        <w:trPr>
          <w:trHeight w:val="300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1E0" w:rsidRPr="00493382" w:rsidRDefault="00A011E0" w:rsidP="008E7F1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1E0" w:rsidRPr="00493382" w:rsidRDefault="00A011E0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Арифметические задачи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11E0" w:rsidRPr="00493382" w:rsidRDefault="00A011E0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</w:t>
            </w:r>
          </w:p>
        </w:tc>
      </w:tr>
      <w:tr w:rsidR="00A011E0" w:rsidRPr="00493382" w:rsidTr="008E7F14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011E0" w:rsidRPr="00493382" w:rsidRDefault="00A011E0" w:rsidP="008E7F1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0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1E0" w:rsidRPr="00493382" w:rsidRDefault="00A011E0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Геометрический материал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11E0" w:rsidRPr="00493382" w:rsidRDefault="00A011E0" w:rsidP="008E7F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</w:t>
            </w:r>
          </w:p>
        </w:tc>
      </w:tr>
    </w:tbl>
    <w:p w:rsidR="00701A99" w:rsidRPr="00493382" w:rsidRDefault="00701A99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1A99" w:rsidRPr="00493382" w:rsidRDefault="00701A99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1A99" w:rsidRPr="00493382" w:rsidRDefault="00701A99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11E0" w:rsidRPr="00493382" w:rsidRDefault="00A011E0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68D3" w:rsidRPr="00493382" w:rsidRDefault="00E168D3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68D3" w:rsidRPr="00493382" w:rsidRDefault="00E168D3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68D3" w:rsidRPr="00493382" w:rsidRDefault="00E168D3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F14" w:rsidRPr="00493382" w:rsidRDefault="008E7F14" w:rsidP="00E16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F14" w:rsidRPr="00493382" w:rsidRDefault="008E7F14" w:rsidP="00E16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F14" w:rsidRPr="00493382" w:rsidRDefault="008E7F14" w:rsidP="00E16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F14" w:rsidRPr="00493382" w:rsidRDefault="008E7F14" w:rsidP="00E16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F14" w:rsidRPr="00493382" w:rsidRDefault="008E7F14" w:rsidP="00E16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F14" w:rsidRPr="00493382" w:rsidRDefault="008E7F14" w:rsidP="00E16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F14" w:rsidRPr="00493382" w:rsidRDefault="008E7F14" w:rsidP="00E16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F14" w:rsidRPr="00493382" w:rsidRDefault="008E7F14" w:rsidP="00E16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F14" w:rsidRPr="00493382" w:rsidRDefault="008E7F14" w:rsidP="00E16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F14" w:rsidRPr="00493382" w:rsidRDefault="008E7F14" w:rsidP="00E16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F14" w:rsidRPr="00493382" w:rsidRDefault="008E7F14" w:rsidP="00E16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1A99" w:rsidRPr="00493382" w:rsidRDefault="00701A99" w:rsidP="00E16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3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701A99" w:rsidRPr="00493382" w:rsidRDefault="00701A99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89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71"/>
        <w:gridCol w:w="1080"/>
        <w:gridCol w:w="30"/>
        <w:gridCol w:w="30"/>
        <w:gridCol w:w="7"/>
        <w:gridCol w:w="6"/>
        <w:gridCol w:w="17"/>
        <w:gridCol w:w="1096"/>
        <w:gridCol w:w="1280"/>
        <w:gridCol w:w="20"/>
        <w:gridCol w:w="1559"/>
      </w:tblGrid>
      <w:tr w:rsidR="001349C6" w:rsidRPr="00493382" w:rsidTr="009C2079">
        <w:trPr>
          <w:trHeight w:val="465"/>
        </w:trPr>
        <w:tc>
          <w:tcPr>
            <w:tcW w:w="477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Наименование разделов и тем</w:t>
            </w:r>
          </w:p>
        </w:tc>
        <w:tc>
          <w:tcPr>
            <w:tcW w:w="1170" w:type="dxa"/>
            <w:gridSpan w:val="6"/>
            <w:vMerge w:val="restart"/>
            <w:tcBorders>
              <w:top w:val="single" w:sz="6" w:space="0" w:color="000000"/>
              <w:left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096" w:type="dxa"/>
            <w:vMerge w:val="restart"/>
            <w:tcBorders>
              <w:top w:val="single" w:sz="6" w:space="0" w:color="000000"/>
              <w:left w:val="single" w:sz="4" w:space="0" w:color="auto"/>
              <w:right w:val="nil"/>
            </w:tcBorders>
            <w:shd w:val="clear" w:color="auto" w:fill="FFFFFF"/>
          </w:tcPr>
          <w:p w:rsidR="001349C6" w:rsidRPr="00493382" w:rsidRDefault="001349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 урока</w:t>
            </w:r>
          </w:p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134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 проведения</w:t>
            </w:r>
          </w:p>
        </w:tc>
      </w:tr>
      <w:tr w:rsidR="001349C6" w:rsidRPr="00493382" w:rsidTr="009C2079">
        <w:trPr>
          <w:trHeight w:val="390"/>
        </w:trPr>
        <w:tc>
          <w:tcPr>
            <w:tcW w:w="4771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gridSpan w:val="6"/>
            <w:vMerge/>
            <w:tcBorders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Нумерация чисел 1–100 (повторение)</w:t>
            </w:r>
          </w:p>
        </w:tc>
        <w:tc>
          <w:tcPr>
            <w:tcW w:w="11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Числа, полученные при измерении величин</w:t>
            </w:r>
          </w:p>
        </w:tc>
        <w:tc>
          <w:tcPr>
            <w:tcW w:w="11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Мера длины – миллиметр</w:t>
            </w:r>
          </w:p>
        </w:tc>
        <w:tc>
          <w:tcPr>
            <w:tcW w:w="11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Сложение и вычитание  без перехода </w:t>
            </w:r>
            <w:proofErr w:type="gramStart"/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через</w:t>
            </w:r>
            <w:proofErr w:type="gramEnd"/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 (все случаи)</w:t>
            </w:r>
          </w:p>
        </w:tc>
        <w:tc>
          <w:tcPr>
            <w:tcW w:w="11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времени</w:t>
            </w:r>
          </w:p>
        </w:tc>
        <w:tc>
          <w:tcPr>
            <w:tcW w:w="1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Замкнутые, незамкнутые кривые линии</w:t>
            </w:r>
          </w:p>
        </w:tc>
        <w:tc>
          <w:tcPr>
            <w:tcW w:w="1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Окружность, дуга</w:t>
            </w:r>
          </w:p>
        </w:tc>
        <w:tc>
          <w:tcPr>
            <w:tcW w:w="1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чисел</w:t>
            </w:r>
          </w:p>
        </w:tc>
        <w:tc>
          <w:tcPr>
            <w:tcW w:w="1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</w:t>
            </w:r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2</w:t>
            </w:r>
          </w:p>
        </w:tc>
        <w:tc>
          <w:tcPr>
            <w:tcW w:w="1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чисел</w:t>
            </w:r>
          </w:p>
        </w:tc>
        <w:tc>
          <w:tcPr>
            <w:tcW w:w="1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2</w:t>
            </w:r>
          </w:p>
        </w:tc>
        <w:tc>
          <w:tcPr>
            <w:tcW w:w="1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9C2079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c>
          <w:tcPr>
            <w:tcW w:w="4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с переходом через разряд (устные</w:t>
            </w:r>
            <w:proofErr w:type="gramEnd"/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вычисления)</w:t>
            </w:r>
          </w:p>
        </w:tc>
        <w:tc>
          <w:tcPr>
            <w:tcW w:w="1140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auto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c>
          <w:tcPr>
            <w:tcW w:w="4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1349C6" w:rsidRPr="00493382" w:rsidRDefault="001349C6" w:rsidP="00701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gridSpan w:val="5"/>
            <w:tcBorders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1349C6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1349C6" w:rsidRPr="00493382" w:rsidRDefault="001349C6" w:rsidP="00701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480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Ломаная линия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6F5" w:rsidRPr="00493382" w:rsidTr="008E7F14">
        <w:trPr>
          <w:trHeight w:val="67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36F5" w:rsidRPr="00493382" w:rsidRDefault="00D236F5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 с переходом через разряд (устные</w:t>
            </w:r>
            <w:proofErr w:type="gramEnd"/>
          </w:p>
          <w:p w:rsidR="00D236F5" w:rsidRPr="00493382" w:rsidRDefault="00D236F5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вычисления)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36F5" w:rsidRPr="00493382" w:rsidRDefault="00D236F5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36F5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36F5" w:rsidRPr="00493382" w:rsidRDefault="00D236F5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D236F5" w:rsidRPr="00493382" w:rsidRDefault="00D236F5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Замкнутые, незамкнутые</w:t>
            </w:r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ломаные линии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на 3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D236F5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3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на 4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4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D236F5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ломаной линии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</w:t>
            </w:r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5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Двойное обозначение</w:t>
            </w:r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</w:t>
            </w:r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Таблица умножения</w:t>
            </w:r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43-45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420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Прямоугольник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49C6" w:rsidRPr="00493382" w:rsidRDefault="00D236F5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0E387B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0E387B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</w:t>
            </w:r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0E387B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числа </w:t>
            </w:r>
            <w:proofErr w:type="gramStart"/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несколько раз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0E387B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0E387B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0E387B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0E387B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числа </w:t>
            </w:r>
            <w:proofErr w:type="gramStart"/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несколько раз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0E387B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53-55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0E387B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</w:t>
            </w:r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0E387B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57,58,59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0E387B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0E387B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60-61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079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№6</w:t>
            </w:r>
          </w:p>
        </w:tc>
        <w:tc>
          <w:tcPr>
            <w:tcW w:w="11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0E387B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079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времени</w:t>
            </w:r>
          </w:p>
        </w:tc>
        <w:tc>
          <w:tcPr>
            <w:tcW w:w="11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079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</w:t>
            </w:r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9</w:t>
            </w:r>
          </w:p>
        </w:tc>
        <w:tc>
          <w:tcPr>
            <w:tcW w:w="11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64-67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079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9</w:t>
            </w:r>
          </w:p>
        </w:tc>
        <w:tc>
          <w:tcPr>
            <w:tcW w:w="11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68-72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079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Пересечение фигур</w:t>
            </w:r>
          </w:p>
        </w:tc>
        <w:tc>
          <w:tcPr>
            <w:tcW w:w="11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73-74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079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Умножение 1 и на 1</w:t>
            </w:r>
          </w:p>
        </w:tc>
        <w:tc>
          <w:tcPr>
            <w:tcW w:w="11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1</w:t>
            </w:r>
          </w:p>
        </w:tc>
        <w:tc>
          <w:tcPr>
            <w:tcW w:w="11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№7</w:t>
            </w:r>
          </w:p>
        </w:tc>
        <w:tc>
          <w:tcPr>
            <w:tcW w:w="11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079" w:rsidRPr="00493382" w:rsidTr="008E7F14">
        <w:trPr>
          <w:trHeight w:val="420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2079" w:rsidRPr="00493382" w:rsidRDefault="009C2079" w:rsidP="009C20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чисел</w:t>
            </w:r>
            <w:proofErr w:type="gramStart"/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147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2079" w:rsidRPr="00493382" w:rsidRDefault="009C2079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079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2079" w:rsidRPr="00493382" w:rsidRDefault="009C2079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C2079" w:rsidRPr="00493382" w:rsidRDefault="009C2079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№8</w:t>
            </w:r>
          </w:p>
        </w:tc>
        <w:tc>
          <w:tcPr>
            <w:tcW w:w="11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0 и на 0</w:t>
            </w:r>
          </w:p>
        </w:tc>
        <w:tc>
          <w:tcPr>
            <w:tcW w:w="1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0 на число</w:t>
            </w:r>
          </w:p>
        </w:tc>
        <w:tc>
          <w:tcPr>
            <w:tcW w:w="1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Взаимное положение</w:t>
            </w:r>
            <w:r w:rsidR="009C2079"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геометрических фигур</w:t>
            </w:r>
          </w:p>
        </w:tc>
        <w:tc>
          <w:tcPr>
            <w:tcW w:w="1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10 и на 10</w:t>
            </w:r>
          </w:p>
        </w:tc>
        <w:tc>
          <w:tcPr>
            <w:tcW w:w="1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9C2079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84-87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10</w:t>
            </w:r>
          </w:p>
        </w:tc>
        <w:tc>
          <w:tcPr>
            <w:tcW w:w="1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9C2079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88-90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</w:t>
            </w:r>
          </w:p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неизвестного слагаемого</w:t>
            </w:r>
          </w:p>
        </w:tc>
        <w:tc>
          <w:tcPr>
            <w:tcW w:w="1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9C2079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91-93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№9</w:t>
            </w:r>
          </w:p>
        </w:tc>
        <w:tc>
          <w:tcPr>
            <w:tcW w:w="1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9C2079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94-95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итоговой контрольной работе</w:t>
            </w:r>
          </w:p>
        </w:tc>
        <w:tc>
          <w:tcPr>
            <w:tcW w:w="1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96-98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№10 (итоговая)</w:t>
            </w:r>
          </w:p>
        </w:tc>
        <w:tc>
          <w:tcPr>
            <w:tcW w:w="1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85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9C6" w:rsidRPr="00493382" w:rsidTr="008E7F14">
        <w:trPr>
          <w:trHeight w:val="570"/>
        </w:trPr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1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49C6" w:rsidRPr="00493382" w:rsidRDefault="009C2079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1349C6" w:rsidRPr="00493382" w:rsidRDefault="009C2079" w:rsidP="00134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101-103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349C6" w:rsidRPr="00493382" w:rsidRDefault="001349C6" w:rsidP="00701A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168D3" w:rsidRPr="00493382" w:rsidRDefault="00E168D3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1A99" w:rsidRPr="00493382" w:rsidRDefault="00701A99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1A99" w:rsidRPr="00493382" w:rsidRDefault="00701A99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1A99" w:rsidRPr="00493382" w:rsidRDefault="00701A99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1A99" w:rsidRPr="00493382" w:rsidRDefault="00701A99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1A99" w:rsidRPr="00493382" w:rsidRDefault="00701A99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1A99" w:rsidRPr="00493382" w:rsidRDefault="00701A99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1A99" w:rsidRPr="00493382" w:rsidRDefault="00701A99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1A99" w:rsidRPr="00493382" w:rsidRDefault="00701A99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1A99" w:rsidRPr="00493382" w:rsidRDefault="00701A99" w:rsidP="00701A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701A99" w:rsidRPr="00493382" w:rsidSect="00493382">
      <w:pgSz w:w="11906" w:h="16838"/>
      <w:pgMar w:top="1134" w:right="113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5EE"/>
    <w:multiLevelType w:val="multilevel"/>
    <w:tmpl w:val="372C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A92A63"/>
    <w:multiLevelType w:val="multilevel"/>
    <w:tmpl w:val="85521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245AF3"/>
    <w:multiLevelType w:val="multilevel"/>
    <w:tmpl w:val="3544D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C03847"/>
    <w:multiLevelType w:val="multilevel"/>
    <w:tmpl w:val="85C67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653A"/>
    <w:rsid w:val="000E387B"/>
    <w:rsid w:val="001349C6"/>
    <w:rsid w:val="004138AB"/>
    <w:rsid w:val="0041653A"/>
    <w:rsid w:val="00493382"/>
    <w:rsid w:val="00701A99"/>
    <w:rsid w:val="008E7F14"/>
    <w:rsid w:val="00947E24"/>
    <w:rsid w:val="009C2079"/>
    <w:rsid w:val="00A011E0"/>
    <w:rsid w:val="00BD27B9"/>
    <w:rsid w:val="00CA71C4"/>
    <w:rsid w:val="00CB2375"/>
    <w:rsid w:val="00D236F5"/>
    <w:rsid w:val="00E168D3"/>
    <w:rsid w:val="00E749BD"/>
    <w:rsid w:val="00EC79A8"/>
    <w:rsid w:val="00F77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1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92003-1B48-4C70-9F1A-1AD5DFDB6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2021-09-13T16:38:00Z</cp:lastPrinted>
  <dcterms:created xsi:type="dcterms:W3CDTF">2021-07-23T09:02:00Z</dcterms:created>
  <dcterms:modified xsi:type="dcterms:W3CDTF">2021-10-30T06:21:00Z</dcterms:modified>
</cp:coreProperties>
</file>